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2838"/>
      </w:tblGrid>
      <w:tr w:rsidR="00924E27" w:rsidRPr="006147FC" w14:paraId="31CA8440" w14:textId="77777777" w:rsidTr="006147FC">
        <w:trPr>
          <w:trHeight w:val="794"/>
        </w:trPr>
        <w:tc>
          <w:tcPr>
            <w:tcW w:w="6237" w:type="dxa"/>
            <w:tcBorders>
              <w:top w:val="single" w:sz="4" w:space="0" w:color="auto"/>
              <w:left w:val="single" w:sz="4" w:space="0" w:color="auto"/>
              <w:bottom w:val="single" w:sz="4" w:space="0" w:color="auto"/>
              <w:right w:val="single" w:sz="4" w:space="0" w:color="auto"/>
            </w:tcBorders>
            <w:vAlign w:val="center"/>
            <w:hideMark/>
          </w:tcPr>
          <w:p w14:paraId="3FDC7D22" w14:textId="530D3EE6" w:rsidR="00924E27" w:rsidRPr="006147FC" w:rsidRDefault="006147FC" w:rsidP="006147FC">
            <w:pPr>
              <w:spacing w:line="276" w:lineRule="auto"/>
              <w:jc w:val="center"/>
              <w:rPr>
                <w:b/>
              </w:rPr>
            </w:pPr>
            <w:r w:rsidRPr="006147FC">
              <w:rPr>
                <w:b/>
              </w:rPr>
              <w:t>Landesversammlung 20</w:t>
            </w:r>
            <w:r w:rsidR="00796A0F">
              <w:rPr>
                <w:b/>
              </w:rPr>
              <w:t>24</w:t>
            </w:r>
          </w:p>
          <w:p w14:paraId="08B9525A" w14:textId="77777777" w:rsidR="006147FC" w:rsidRPr="006147FC" w:rsidRDefault="006147FC" w:rsidP="006147FC">
            <w:pPr>
              <w:spacing w:line="276" w:lineRule="auto"/>
              <w:jc w:val="center"/>
              <w:rPr>
                <w:b/>
              </w:rPr>
            </w:pPr>
            <w:r w:rsidRPr="006147FC">
              <w:rPr>
                <w:b/>
              </w:rPr>
              <w:t>Christlich-Soziale Arbeitnehmer-Union (CSA)</w:t>
            </w:r>
          </w:p>
        </w:tc>
        <w:tc>
          <w:tcPr>
            <w:tcW w:w="2838" w:type="dxa"/>
            <w:tcBorders>
              <w:top w:val="single" w:sz="4" w:space="0" w:color="auto"/>
              <w:left w:val="single" w:sz="4" w:space="0" w:color="auto"/>
              <w:bottom w:val="single" w:sz="4" w:space="0" w:color="auto"/>
              <w:right w:val="single" w:sz="4" w:space="0" w:color="auto"/>
            </w:tcBorders>
            <w:vAlign w:val="center"/>
            <w:hideMark/>
          </w:tcPr>
          <w:p w14:paraId="489907BC" w14:textId="4693F535" w:rsidR="00924E27" w:rsidRPr="006147FC" w:rsidRDefault="00796A0F" w:rsidP="006147FC">
            <w:pPr>
              <w:spacing w:line="276" w:lineRule="auto"/>
              <w:jc w:val="center"/>
              <w:rPr>
                <w:b/>
              </w:rPr>
            </w:pPr>
            <w:r>
              <w:rPr>
                <w:b/>
              </w:rPr>
              <w:t>26</w:t>
            </w:r>
            <w:r w:rsidR="006147FC" w:rsidRPr="006147FC">
              <w:rPr>
                <w:b/>
              </w:rPr>
              <w:t xml:space="preserve">. </w:t>
            </w:r>
            <w:r w:rsidR="00B86D09">
              <w:rPr>
                <w:b/>
              </w:rPr>
              <w:t>M</w:t>
            </w:r>
            <w:r>
              <w:rPr>
                <w:b/>
              </w:rPr>
              <w:t>ai</w:t>
            </w:r>
            <w:r w:rsidR="006147FC" w:rsidRPr="006147FC">
              <w:rPr>
                <w:b/>
              </w:rPr>
              <w:t xml:space="preserve"> 202</w:t>
            </w:r>
            <w:r>
              <w:rPr>
                <w:b/>
              </w:rPr>
              <w:t>4</w:t>
            </w:r>
          </w:p>
        </w:tc>
      </w:tr>
      <w:tr w:rsidR="00470385" w:rsidRPr="006147FC" w14:paraId="7CA62E35" w14:textId="77777777" w:rsidTr="006147FC">
        <w:trPr>
          <w:cantSplit/>
          <w:trHeight w:val="794"/>
        </w:trPr>
        <w:tc>
          <w:tcPr>
            <w:tcW w:w="6237" w:type="dxa"/>
            <w:tcBorders>
              <w:top w:val="single" w:sz="4" w:space="0" w:color="auto"/>
              <w:left w:val="single" w:sz="4" w:space="0" w:color="auto"/>
              <w:bottom w:val="single" w:sz="4" w:space="0" w:color="auto"/>
              <w:right w:val="single" w:sz="4" w:space="0" w:color="auto"/>
            </w:tcBorders>
            <w:vAlign w:val="center"/>
            <w:hideMark/>
          </w:tcPr>
          <w:p w14:paraId="414053A2" w14:textId="2CF7B1FA" w:rsidR="00470385" w:rsidRPr="00AA34FB" w:rsidRDefault="00470385" w:rsidP="006147FC">
            <w:pPr>
              <w:keepNext/>
              <w:spacing w:line="276" w:lineRule="auto"/>
              <w:jc w:val="center"/>
              <w:outlineLvl w:val="1"/>
              <w:rPr>
                <w:bCs/>
                <w:color w:val="000000" w:themeColor="text1"/>
              </w:rPr>
            </w:pPr>
          </w:p>
          <w:p w14:paraId="5BD53329" w14:textId="2D8A1B20" w:rsidR="00470385" w:rsidRPr="00AA34FB" w:rsidRDefault="008C19FB" w:rsidP="006147FC">
            <w:pPr>
              <w:spacing w:line="276" w:lineRule="auto"/>
              <w:jc w:val="center"/>
              <w:rPr>
                <w:bCs/>
                <w:color w:val="000000" w:themeColor="text1"/>
              </w:rPr>
            </w:pPr>
            <w:r>
              <w:rPr>
                <w:bCs/>
                <w:color w:val="000000" w:themeColor="text1"/>
              </w:rPr>
              <w:t xml:space="preserve">Einführung einer Wochenarbeitszeit </w:t>
            </w:r>
            <w:r w:rsidR="004D1FE8">
              <w:rPr>
                <w:bCs/>
                <w:color w:val="000000" w:themeColor="text1"/>
              </w:rPr>
              <w:t xml:space="preserve">für Arbeitnehmer, </w:t>
            </w:r>
            <w:r w:rsidR="00C914DF">
              <w:rPr>
                <w:bCs/>
                <w:color w:val="000000" w:themeColor="text1"/>
              </w:rPr>
              <w:t xml:space="preserve">insbesondere </w:t>
            </w:r>
            <w:r w:rsidR="000B71D7">
              <w:rPr>
                <w:bCs/>
                <w:color w:val="000000" w:themeColor="text1"/>
              </w:rPr>
              <w:t xml:space="preserve">bei </w:t>
            </w:r>
            <w:r w:rsidR="00C914DF">
              <w:rPr>
                <w:bCs/>
                <w:color w:val="000000" w:themeColor="text1"/>
              </w:rPr>
              <w:t>Bürotätigkeiten</w:t>
            </w:r>
          </w:p>
        </w:tc>
        <w:tc>
          <w:tcPr>
            <w:tcW w:w="2838" w:type="dxa"/>
            <w:vMerge w:val="restart"/>
            <w:tcBorders>
              <w:top w:val="single" w:sz="4" w:space="0" w:color="auto"/>
              <w:left w:val="single" w:sz="4" w:space="0" w:color="auto"/>
              <w:bottom w:val="single" w:sz="4" w:space="0" w:color="auto"/>
              <w:right w:val="single" w:sz="4" w:space="0" w:color="auto"/>
            </w:tcBorders>
            <w:vAlign w:val="center"/>
            <w:hideMark/>
          </w:tcPr>
          <w:p w14:paraId="1D188669" w14:textId="77777777" w:rsidR="00470385" w:rsidRPr="006147FC" w:rsidRDefault="00470385" w:rsidP="006147FC">
            <w:pPr>
              <w:spacing w:line="276" w:lineRule="auto"/>
              <w:rPr>
                <w:b/>
              </w:rPr>
            </w:pPr>
            <w:r w:rsidRPr="006147FC">
              <w:rPr>
                <w:b/>
              </w:rPr>
              <w:t>Beschluss:</w:t>
            </w:r>
          </w:p>
          <w:p w14:paraId="50E92DCE" w14:textId="77777777" w:rsidR="00470385" w:rsidRPr="006147FC" w:rsidRDefault="00470385" w:rsidP="006147FC">
            <w:pPr>
              <w:spacing w:line="276" w:lineRule="auto"/>
            </w:pPr>
            <w:r w:rsidRPr="006147FC">
              <w:sym w:font="Monotype Sorts" w:char="F071"/>
            </w:r>
            <w:r w:rsidRPr="006147FC">
              <w:t xml:space="preserve"> Zustimmung</w:t>
            </w:r>
          </w:p>
          <w:p w14:paraId="1C8F1280" w14:textId="77777777" w:rsidR="00470385" w:rsidRPr="006147FC" w:rsidRDefault="00470385" w:rsidP="006147FC">
            <w:pPr>
              <w:spacing w:line="276" w:lineRule="auto"/>
            </w:pPr>
            <w:r w:rsidRPr="006147FC">
              <w:sym w:font="Monotype Sorts" w:char="F071"/>
            </w:r>
            <w:r w:rsidRPr="006147FC">
              <w:t xml:space="preserve"> Ablehnung</w:t>
            </w:r>
          </w:p>
          <w:p w14:paraId="37C58A19" w14:textId="77777777" w:rsidR="00470385" w:rsidRPr="006147FC" w:rsidRDefault="00470385" w:rsidP="006147FC">
            <w:pPr>
              <w:spacing w:line="276" w:lineRule="auto"/>
            </w:pPr>
            <w:r w:rsidRPr="006147FC">
              <w:sym w:font="Monotype Sorts" w:char="F071"/>
            </w:r>
            <w:r w:rsidRPr="006147FC">
              <w:t xml:space="preserve"> Überweisung</w:t>
            </w:r>
          </w:p>
          <w:p w14:paraId="304FB381" w14:textId="77777777" w:rsidR="00470385" w:rsidRPr="006147FC" w:rsidRDefault="00470385" w:rsidP="006147FC">
            <w:pPr>
              <w:keepNext/>
              <w:spacing w:line="276" w:lineRule="auto"/>
              <w:outlineLvl w:val="1"/>
              <w:rPr>
                <w:b/>
              </w:rPr>
            </w:pPr>
            <w:r w:rsidRPr="006147FC">
              <w:sym w:font="Monotype Sorts" w:char="F071"/>
            </w:r>
            <w:r w:rsidRPr="006147FC">
              <w:t xml:space="preserve"> Änderung</w:t>
            </w:r>
          </w:p>
        </w:tc>
      </w:tr>
      <w:tr w:rsidR="00470385" w:rsidRPr="006147FC" w14:paraId="79DA45AE" w14:textId="77777777" w:rsidTr="006147FC">
        <w:trPr>
          <w:cantSplit/>
          <w:trHeight w:val="794"/>
        </w:trPr>
        <w:tc>
          <w:tcPr>
            <w:tcW w:w="6237" w:type="dxa"/>
            <w:tcBorders>
              <w:top w:val="single" w:sz="4" w:space="0" w:color="auto"/>
              <w:left w:val="single" w:sz="4" w:space="0" w:color="auto"/>
              <w:bottom w:val="single" w:sz="4" w:space="0" w:color="auto"/>
              <w:right w:val="single" w:sz="4" w:space="0" w:color="auto"/>
            </w:tcBorders>
            <w:vAlign w:val="center"/>
            <w:hideMark/>
          </w:tcPr>
          <w:p w14:paraId="0E479900" w14:textId="77777777" w:rsidR="00470385" w:rsidRPr="00AA34FB" w:rsidRDefault="00470385" w:rsidP="006147FC">
            <w:pPr>
              <w:spacing w:line="276" w:lineRule="auto"/>
              <w:jc w:val="center"/>
              <w:rPr>
                <w:bCs/>
                <w:color w:val="000000" w:themeColor="text1"/>
              </w:rPr>
            </w:pPr>
            <w:r w:rsidRPr="00AA34FB">
              <w:rPr>
                <w:bCs/>
                <w:color w:val="000000" w:themeColor="text1"/>
              </w:rPr>
              <w:t>Antragsteller:</w:t>
            </w:r>
          </w:p>
          <w:p w14:paraId="6BC53E48" w14:textId="5F12EEBF" w:rsidR="00144D9D" w:rsidRPr="00AA34FB" w:rsidRDefault="00B219D1" w:rsidP="00B219D1">
            <w:pPr>
              <w:spacing w:line="276" w:lineRule="auto"/>
              <w:jc w:val="center"/>
              <w:rPr>
                <w:bCs/>
                <w:color w:val="000000" w:themeColor="text1"/>
              </w:rPr>
            </w:pPr>
            <w:r>
              <w:rPr>
                <w:bCs/>
                <w:color w:val="000000" w:themeColor="text1"/>
              </w:rPr>
              <w:t xml:space="preserve">CSA-Bezirksvorstand Niederbayern, CSA-Bezirksvorsitzender Oliver Antretter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08F35396" w14:textId="77777777" w:rsidR="00470385" w:rsidRPr="006147FC" w:rsidRDefault="00470385" w:rsidP="004E2819">
            <w:pPr>
              <w:spacing w:line="276" w:lineRule="auto"/>
              <w:rPr>
                <w:b/>
              </w:rPr>
            </w:pPr>
          </w:p>
        </w:tc>
      </w:tr>
    </w:tbl>
    <w:p w14:paraId="233B6BA6" w14:textId="1798109E" w:rsidR="00366A2A" w:rsidRDefault="00366A2A" w:rsidP="00221BF3">
      <w:pPr>
        <w:widowControl w:val="0"/>
        <w:spacing w:line="276" w:lineRule="auto"/>
        <w:outlineLvl w:val="0"/>
      </w:pPr>
    </w:p>
    <w:p w14:paraId="51707AD2" w14:textId="4C779928" w:rsidR="00221BF3" w:rsidRDefault="006147FC" w:rsidP="00221BF3">
      <w:pPr>
        <w:widowControl w:val="0"/>
        <w:spacing w:line="276" w:lineRule="auto"/>
        <w:outlineLvl w:val="0"/>
        <w:rPr>
          <w:b/>
        </w:rPr>
      </w:pPr>
      <w:r>
        <w:rPr>
          <w:b/>
        </w:rPr>
        <w:t>Die Landesversammlung möge beschließen:</w:t>
      </w:r>
    </w:p>
    <w:p w14:paraId="6324A9AC" w14:textId="77777777" w:rsidR="00221BF3" w:rsidRDefault="00221BF3" w:rsidP="00221BF3">
      <w:pPr>
        <w:widowControl w:val="0"/>
        <w:spacing w:line="276" w:lineRule="auto"/>
        <w:outlineLvl w:val="0"/>
        <w:rPr>
          <w:b/>
        </w:rPr>
      </w:pPr>
    </w:p>
    <w:p w14:paraId="7EBDA3D3" w14:textId="76A95725" w:rsidR="004D1FE8" w:rsidRDefault="00B219D1" w:rsidP="003D0A1E">
      <w:pPr>
        <w:pStyle w:val="berschrift2"/>
        <w:shd w:val="clear" w:color="auto" w:fill="FFFFFF"/>
        <w:jc w:val="both"/>
        <w:rPr>
          <w:rFonts w:ascii="Arial" w:eastAsia="SimSun" w:hAnsi="Arial" w:cs="Arial"/>
          <w:color w:val="000000" w:themeColor="text1"/>
          <w:kern w:val="1"/>
          <w:sz w:val="24"/>
          <w:szCs w:val="24"/>
          <w:lang w:eastAsia="zh-CN" w:bidi="hi-IN"/>
        </w:rPr>
      </w:pPr>
      <w:r w:rsidRPr="00AF6554">
        <w:rPr>
          <w:rFonts w:ascii="Arial" w:eastAsia="SimSun" w:hAnsi="Arial" w:cs="Arial"/>
          <w:color w:val="000000" w:themeColor="text1"/>
          <w:kern w:val="1"/>
          <w:sz w:val="24"/>
          <w:szCs w:val="24"/>
          <w:lang w:eastAsia="zh-CN" w:bidi="hi-IN"/>
        </w:rPr>
        <w:t>Die CSU setzt sich dafür ein, dass</w:t>
      </w:r>
      <w:r w:rsidR="00796A0F">
        <w:rPr>
          <w:rFonts w:ascii="Arial" w:eastAsia="SimSun" w:hAnsi="Arial" w:cs="Arial"/>
          <w:color w:val="000000" w:themeColor="text1"/>
          <w:kern w:val="1"/>
          <w:sz w:val="24"/>
          <w:szCs w:val="24"/>
          <w:lang w:eastAsia="zh-CN" w:bidi="hi-IN"/>
        </w:rPr>
        <w:t xml:space="preserve"> </w:t>
      </w:r>
      <w:r w:rsidR="004D1FE8">
        <w:rPr>
          <w:rFonts w:ascii="Arial" w:eastAsia="SimSun" w:hAnsi="Arial" w:cs="Arial"/>
          <w:color w:val="000000" w:themeColor="text1"/>
          <w:kern w:val="1"/>
          <w:sz w:val="24"/>
          <w:szCs w:val="24"/>
          <w:lang w:eastAsia="zh-CN" w:bidi="hi-IN"/>
        </w:rPr>
        <w:t xml:space="preserve">Arbeitnehmer, die nicht im Schichtdienst und </w:t>
      </w:r>
      <w:r w:rsidR="000818BE">
        <w:rPr>
          <w:rFonts w:ascii="Arial" w:eastAsia="SimSun" w:hAnsi="Arial" w:cs="Arial"/>
          <w:color w:val="000000" w:themeColor="text1"/>
          <w:kern w:val="1"/>
          <w:sz w:val="24"/>
          <w:szCs w:val="24"/>
          <w:lang w:eastAsia="zh-CN" w:bidi="hi-IN"/>
        </w:rPr>
        <w:t xml:space="preserve">in einer </w:t>
      </w:r>
      <w:r w:rsidR="004D1FE8">
        <w:rPr>
          <w:rFonts w:ascii="Arial" w:eastAsia="SimSun" w:hAnsi="Arial" w:cs="Arial"/>
          <w:color w:val="000000" w:themeColor="text1"/>
          <w:kern w:val="1"/>
          <w:sz w:val="24"/>
          <w:szCs w:val="24"/>
          <w:lang w:eastAsia="zh-CN" w:bidi="hi-IN"/>
        </w:rPr>
        <w:t>unmittelbar medizinische</w:t>
      </w:r>
      <w:r w:rsidR="000818BE">
        <w:rPr>
          <w:rFonts w:ascii="Arial" w:eastAsia="SimSun" w:hAnsi="Arial" w:cs="Arial"/>
          <w:color w:val="000000" w:themeColor="text1"/>
          <w:kern w:val="1"/>
          <w:sz w:val="24"/>
          <w:szCs w:val="24"/>
          <w:lang w:eastAsia="zh-CN" w:bidi="hi-IN"/>
        </w:rPr>
        <w:t>n</w:t>
      </w:r>
      <w:r w:rsidR="004D1FE8">
        <w:rPr>
          <w:rFonts w:ascii="Arial" w:eastAsia="SimSun" w:hAnsi="Arial" w:cs="Arial"/>
          <w:color w:val="000000" w:themeColor="text1"/>
          <w:kern w:val="1"/>
          <w:sz w:val="24"/>
          <w:szCs w:val="24"/>
          <w:lang w:eastAsia="zh-CN" w:bidi="hi-IN"/>
        </w:rPr>
        <w:t xml:space="preserve"> Versorgung tätig s</w:t>
      </w:r>
      <w:r w:rsidR="000818BE">
        <w:rPr>
          <w:rFonts w:ascii="Arial" w:eastAsia="SimSun" w:hAnsi="Arial" w:cs="Arial"/>
          <w:color w:val="000000" w:themeColor="text1"/>
          <w:kern w:val="1"/>
          <w:sz w:val="24"/>
          <w:szCs w:val="24"/>
          <w:lang w:eastAsia="zh-CN" w:bidi="hi-IN"/>
        </w:rPr>
        <w:t>ind,</w:t>
      </w:r>
      <w:r w:rsidR="00C914DF">
        <w:rPr>
          <w:rFonts w:ascii="Arial" w:eastAsia="SimSun" w:hAnsi="Arial" w:cs="Arial"/>
          <w:color w:val="000000" w:themeColor="text1"/>
          <w:kern w:val="1"/>
          <w:sz w:val="24"/>
          <w:szCs w:val="24"/>
          <w:lang w:eastAsia="zh-CN" w:bidi="hi-IN"/>
        </w:rPr>
        <w:t xml:space="preserve"> </w:t>
      </w:r>
      <w:r w:rsidR="000818BE">
        <w:rPr>
          <w:rFonts w:ascii="Arial" w:eastAsia="SimSun" w:hAnsi="Arial" w:cs="Arial"/>
          <w:color w:val="000000" w:themeColor="text1"/>
          <w:kern w:val="1"/>
          <w:sz w:val="24"/>
          <w:szCs w:val="24"/>
          <w:lang w:eastAsia="zh-CN" w:bidi="hi-IN"/>
        </w:rPr>
        <w:t xml:space="preserve">jedoch </w:t>
      </w:r>
      <w:r w:rsidR="00C914DF">
        <w:rPr>
          <w:rFonts w:ascii="Arial" w:eastAsia="SimSun" w:hAnsi="Arial" w:cs="Arial"/>
          <w:color w:val="000000" w:themeColor="text1"/>
          <w:kern w:val="1"/>
          <w:sz w:val="24"/>
          <w:szCs w:val="24"/>
          <w:lang w:eastAsia="zh-CN" w:bidi="hi-IN"/>
        </w:rPr>
        <w:t xml:space="preserve">überwiegend </w:t>
      </w:r>
      <w:r w:rsidR="000818BE">
        <w:rPr>
          <w:rFonts w:ascii="Arial" w:eastAsia="SimSun" w:hAnsi="Arial" w:cs="Arial"/>
          <w:color w:val="000000" w:themeColor="text1"/>
          <w:kern w:val="1"/>
          <w:sz w:val="24"/>
          <w:szCs w:val="24"/>
          <w:lang w:eastAsia="zh-CN" w:bidi="hi-IN"/>
        </w:rPr>
        <w:t xml:space="preserve">einer </w:t>
      </w:r>
      <w:r w:rsidR="00C914DF">
        <w:rPr>
          <w:rFonts w:ascii="Arial" w:eastAsia="SimSun" w:hAnsi="Arial" w:cs="Arial"/>
          <w:color w:val="000000" w:themeColor="text1"/>
          <w:kern w:val="1"/>
          <w:sz w:val="24"/>
          <w:szCs w:val="24"/>
          <w:lang w:eastAsia="zh-CN" w:bidi="hi-IN"/>
        </w:rPr>
        <w:t>Büroarbeit</w:t>
      </w:r>
      <w:r w:rsidR="000818BE">
        <w:rPr>
          <w:rFonts w:ascii="Arial" w:eastAsia="SimSun" w:hAnsi="Arial" w:cs="Arial"/>
          <w:color w:val="000000" w:themeColor="text1"/>
          <w:kern w:val="1"/>
          <w:sz w:val="24"/>
          <w:szCs w:val="24"/>
          <w:lang w:eastAsia="zh-CN" w:bidi="hi-IN"/>
        </w:rPr>
        <w:t xml:space="preserve"> oder beispielsweise einer Tätigkeit im </w:t>
      </w:r>
      <w:r w:rsidR="00C914DF">
        <w:rPr>
          <w:rFonts w:ascii="Arial" w:eastAsia="SimSun" w:hAnsi="Arial" w:cs="Arial"/>
          <w:color w:val="000000" w:themeColor="text1"/>
          <w:kern w:val="1"/>
          <w:sz w:val="24"/>
          <w:szCs w:val="24"/>
          <w:lang w:eastAsia="zh-CN" w:bidi="hi-IN"/>
        </w:rPr>
        <w:t>Handwerk</w:t>
      </w:r>
      <w:r w:rsidR="000818BE">
        <w:rPr>
          <w:rFonts w:ascii="Arial" w:eastAsia="SimSun" w:hAnsi="Arial" w:cs="Arial"/>
          <w:color w:val="000000" w:themeColor="text1"/>
          <w:kern w:val="1"/>
          <w:sz w:val="24"/>
          <w:szCs w:val="24"/>
          <w:lang w:eastAsia="zh-CN" w:bidi="hi-IN"/>
        </w:rPr>
        <w:t xml:space="preserve"> und anderen Berufen</w:t>
      </w:r>
      <w:r w:rsidR="00C914DF">
        <w:rPr>
          <w:rFonts w:ascii="Arial" w:eastAsia="SimSun" w:hAnsi="Arial" w:cs="Arial"/>
          <w:color w:val="000000" w:themeColor="text1"/>
          <w:kern w:val="1"/>
          <w:sz w:val="24"/>
          <w:szCs w:val="24"/>
          <w:lang w:eastAsia="zh-CN" w:bidi="hi-IN"/>
        </w:rPr>
        <w:t xml:space="preserve"> </w:t>
      </w:r>
      <w:r w:rsidR="000818BE">
        <w:rPr>
          <w:rFonts w:ascii="Arial" w:eastAsia="SimSun" w:hAnsi="Arial" w:cs="Arial"/>
          <w:color w:val="000000" w:themeColor="text1"/>
          <w:kern w:val="1"/>
          <w:sz w:val="24"/>
          <w:szCs w:val="24"/>
          <w:lang w:eastAsia="zh-CN" w:bidi="hi-IN"/>
        </w:rPr>
        <w:t xml:space="preserve">nachgehen, </w:t>
      </w:r>
      <w:r w:rsidR="004D1FE8">
        <w:rPr>
          <w:rFonts w:ascii="Arial" w:eastAsia="SimSun" w:hAnsi="Arial" w:cs="Arial"/>
          <w:color w:val="000000" w:themeColor="text1"/>
          <w:kern w:val="1"/>
          <w:sz w:val="24"/>
          <w:szCs w:val="24"/>
          <w:lang w:eastAsia="zh-CN" w:bidi="hi-IN"/>
        </w:rPr>
        <w:t xml:space="preserve">die Möglichkeit einer </w:t>
      </w:r>
      <w:r w:rsidR="000818BE">
        <w:rPr>
          <w:rFonts w:ascii="Arial" w:eastAsia="SimSun" w:hAnsi="Arial" w:cs="Arial"/>
          <w:color w:val="000000" w:themeColor="text1"/>
          <w:kern w:val="1"/>
          <w:sz w:val="24"/>
          <w:szCs w:val="24"/>
          <w:lang w:eastAsia="zh-CN" w:bidi="hi-IN"/>
        </w:rPr>
        <w:t xml:space="preserve">selbst einteilbaren </w:t>
      </w:r>
      <w:r w:rsidR="004D1FE8">
        <w:rPr>
          <w:rFonts w:ascii="Arial" w:eastAsia="SimSun" w:hAnsi="Arial" w:cs="Arial"/>
          <w:color w:val="000000" w:themeColor="text1"/>
          <w:kern w:val="1"/>
          <w:sz w:val="24"/>
          <w:szCs w:val="24"/>
          <w:lang w:eastAsia="zh-CN" w:bidi="hi-IN"/>
        </w:rPr>
        <w:t>Wochenarbeitszeit eingeräumt wird.</w:t>
      </w:r>
      <w:r w:rsidR="00587BF2">
        <w:rPr>
          <w:rFonts w:ascii="Arial" w:eastAsia="SimSun" w:hAnsi="Arial" w:cs="Arial"/>
          <w:color w:val="000000" w:themeColor="text1"/>
          <w:kern w:val="1"/>
          <w:sz w:val="24"/>
          <w:szCs w:val="24"/>
          <w:lang w:eastAsia="zh-CN" w:bidi="hi-IN"/>
        </w:rPr>
        <w:t xml:space="preserve"> Der Antrag soll allerdings zunächst hinsichtlich seiner rechtlichen Umsetzungsmöglichkeit geprüft werden.  </w:t>
      </w:r>
    </w:p>
    <w:p w14:paraId="73C5A3E9" w14:textId="77777777" w:rsidR="004D1FE8" w:rsidRDefault="004D1FE8" w:rsidP="004D1FE8">
      <w:pPr>
        <w:rPr>
          <w:lang w:eastAsia="zh-CN" w:bidi="hi-IN"/>
        </w:rPr>
      </w:pPr>
    </w:p>
    <w:p w14:paraId="6665D5F1" w14:textId="77777777" w:rsidR="00470385" w:rsidRPr="00221BF3" w:rsidRDefault="00470385" w:rsidP="00EE3E45">
      <w:pPr>
        <w:spacing w:line="276" w:lineRule="auto"/>
        <w:jc w:val="both"/>
        <w:outlineLvl w:val="0"/>
        <w:rPr>
          <w:b/>
        </w:rPr>
      </w:pPr>
      <w:r w:rsidRPr="00221BF3">
        <w:rPr>
          <w:b/>
        </w:rPr>
        <w:t>Begründung:</w:t>
      </w:r>
    </w:p>
    <w:p w14:paraId="6BCD7AA1" w14:textId="77777777" w:rsidR="003D2B69" w:rsidRDefault="003D2B69" w:rsidP="0086025A">
      <w:pPr>
        <w:widowControl w:val="0"/>
        <w:spacing w:line="276" w:lineRule="auto"/>
        <w:outlineLvl w:val="0"/>
      </w:pPr>
    </w:p>
    <w:p w14:paraId="44F19CB8" w14:textId="7DC454FB" w:rsidR="004D1FE8" w:rsidRDefault="004D1FE8" w:rsidP="0086025A">
      <w:pPr>
        <w:widowControl w:val="0"/>
        <w:spacing w:line="276" w:lineRule="auto"/>
        <w:jc w:val="both"/>
        <w:outlineLvl w:val="0"/>
      </w:pPr>
      <w:r>
        <w:t>Insbesondere Arbeitnehmer, ob im Angestellten- oder Beamtenverhältnis</w:t>
      </w:r>
      <w:r w:rsidR="00C914DF">
        <w:t>,</w:t>
      </w:r>
      <w:r w:rsidR="00E178E4" w:rsidRPr="00E178E4">
        <w:t xml:space="preserve"> </w:t>
      </w:r>
      <w:r w:rsidR="00E178E4">
        <w:t xml:space="preserve">die überwiegend eine Bürotätigkeit ausüben oder auch Personen im Handel und Handwerk sowie </w:t>
      </w:r>
      <w:r w:rsidR="00C914DF">
        <w:t xml:space="preserve">im </w:t>
      </w:r>
      <w:r w:rsidR="00E178E4">
        <w:t>Dienstleistungsbereich</w:t>
      </w:r>
      <w:r w:rsidR="000818BE">
        <w:t>,</w:t>
      </w:r>
      <w:r w:rsidR="00C914DF">
        <w:t xml:space="preserve"> </w:t>
      </w:r>
      <w:r>
        <w:t xml:space="preserve">fühlen sich </w:t>
      </w:r>
      <w:r w:rsidR="00E178E4">
        <w:t>durch eine vorgegebene Tagesarbeitszeit</w:t>
      </w:r>
      <w:r w:rsidR="00285995">
        <w:t xml:space="preserve"> und den damit verbundenen Präsenzzeiten</w:t>
      </w:r>
      <w:r>
        <w:t xml:space="preserve"> eingeschränkt, auch wenn eine Gleitzeit</w:t>
      </w:r>
      <w:r w:rsidR="00E178E4">
        <w:t>regelung vorhanden</w:t>
      </w:r>
      <w:r>
        <w:t xml:space="preserve"> </w:t>
      </w:r>
      <w:r w:rsidR="00E178E4">
        <w:t xml:space="preserve">und Homeoffice </w:t>
      </w:r>
      <w:r>
        <w:t xml:space="preserve">möglich ist. </w:t>
      </w:r>
      <w:r w:rsidR="00E178E4">
        <w:t>Es ist Ansicht der CSA-Niederbayern, dass z.B. diese Tagesarbeitszeitregelung</w:t>
      </w:r>
      <w:r w:rsidR="00C914DF">
        <w:t xml:space="preserve"> und Präsenzzeit am Arbeitsplatz </w:t>
      </w:r>
      <w:r w:rsidR="00E178E4">
        <w:t xml:space="preserve">liberalisiert werden soll und </w:t>
      </w:r>
      <w:r w:rsidR="00C914DF">
        <w:t>in einem W</w:t>
      </w:r>
      <w:r w:rsidR="00E178E4">
        <w:t xml:space="preserve">ochenarbeitszeitfenster frei </w:t>
      </w:r>
      <w:r w:rsidR="000818BE">
        <w:t xml:space="preserve">vom Arbeitnehmer </w:t>
      </w:r>
      <w:r w:rsidR="00E178E4">
        <w:t>eingeteilt werden kann</w:t>
      </w:r>
      <w:r w:rsidR="000818BE">
        <w:t>, wo dies möglich ist</w:t>
      </w:r>
      <w:r w:rsidR="00C914DF">
        <w:t>.</w:t>
      </w:r>
      <w:r w:rsidR="00E178E4">
        <w:t xml:space="preserve"> </w:t>
      </w:r>
      <w:r w:rsidR="00285995">
        <w:t xml:space="preserve">Diese Möglichkeit wäre auch wesentlich </w:t>
      </w:r>
      <w:r w:rsidR="00C914DF">
        <w:t>f</w:t>
      </w:r>
      <w:r w:rsidR="00285995">
        <w:t>amilienfreundlicher als die überwiegend herrschende aktuelle Regelung. I</w:t>
      </w:r>
      <w:r w:rsidR="00E178E4">
        <w:t>n d</w:t>
      </w:r>
      <w:r w:rsidR="00285995">
        <w:t xml:space="preserve">em </w:t>
      </w:r>
      <w:r w:rsidR="00E178E4">
        <w:t xml:space="preserve">Wochenarbeitszeitfenster </w:t>
      </w:r>
      <w:r w:rsidR="00FE380A">
        <w:t xml:space="preserve">kann ein </w:t>
      </w:r>
      <w:r w:rsidR="00E178E4">
        <w:t>Arbeitnehmer</w:t>
      </w:r>
      <w:r w:rsidR="00FE380A">
        <w:t xml:space="preserve"> seine Arbeitszeit </w:t>
      </w:r>
      <w:proofErr w:type="gramStart"/>
      <w:r w:rsidR="00FE380A">
        <w:t xml:space="preserve">mit </w:t>
      </w:r>
      <w:r w:rsidR="00E178E4">
        <w:t xml:space="preserve"> nur</w:t>
      </w:r>
      <w:proofErr w:type="gramEnd"/>
      <w:r w:rsidR="00E178E4">
        <w:t xml:space="preserve"> geringen Einschränkungen frei gestalten</w:t>
      </w:r>
      <w:r w:rsidR="00FE380A">
        <w:t xml:space="preserve">. </w:t>
      </w:r>
      <w:r w:rsidR="00E178E4">
        <w:t xml:space="preserve"> In </w:t>
      </w:r>
      <w:r w:rsidR="00285995">
        <w:t xml:space="preserve">einigen Beschäftigungsbereichen </w:t>
      </w:r>
      <w:r w:rsidR="00E178E4">
        <w:t>wird bereits so verfahren.</w:t>
      </w:r>
      <w:r w:rsidR="00285995">
        <w:t xml:space="preserve"> Eine maximale Stundenarbeitszeit </w:t>
      </w:r>
      <w:r w:rsidR="000818BE">
        <w:t xml:space="preserve">von </w:t>
      </w:r>
      <w:r w:rsidR="00587BF2">
        <w:t xml:space="preserve">ca. </w:t>
      </w:r>
      <w:r w:rsidR="00285995">
        <w:t xml:space="preserve">10 Stunden am Tag </w:t>
      </w:r>
      <w:r w:rsidR="00FE380A">
        <w:t xml:space="preserve">soll dabei </w:t>
      </w:r>
      <w:r w:rsidR="000818BE">
        <w:t xml:space="preserve">allerdings </w:t>
      </w:r>
      <w:r w:rsidR="00285995">
        <w:t>nicht überschr</w:t>
      </w:r>
      <w:r w:rsidR="00916A3B">
        <w:t xml:space="preserve">itten und </w:t>
      </w:r>
      <w:r w:rsidR="000818BE">
        <w:t xml:space="preserve">eine </w:t>
      </w:r>
      <w:r w:rsidR="00916A3B">
        <w:t>Nachtarbeitszeit</w:t>
      </w:r>
      <w:r w:rsidR="00C914DF">
        <w:t xml:space="preserve"> aufgrund des Arbeitsschutzes vermi</w:t>
      </w:r>
      <w:r w:rsidR="00FE380A">
        <w:t>e</w:t>
      </w:r>
      <w:r w:rsidR="00C914DF">
        <w:t>den</w:t>
      </w:r>
      <w:r w:rsidR="00FE380A">
        <w:t xml:space="preserve"> werden</w:t>
      </w:r>
      <w:r w:rsidR="00C914DF">
        <w:t xml:space="preserve">. </w:t>
      </w:r>
      <w:r w:rsidR="00285995">
        <w:t xml:space="preserve"> </w:t>
      </w:r>
      <w:r w:rsidR="00E178E4">
        <w:t xml:space="preserve"> </w:t>
      </w:r>
    </w:p>
    <w:p w14:paraId="48142D12" w14:textId="77777777" w:rsidR="00E178E4" w:rsidRDefault="00E178E4" w:rsidP="0086025A">
      <w:pPr>
        <w:widowControl w:val="0"/>
        <w:spacing w:line="276" w:lineRule="auto"/>
        <w:jc w:val="both"/>
        <w:outlineLvl w:val="0"/>
      </w:pPr>
    </w:p>
    <w:p w14:paraId="0D15CFC6" w14:textId="7FAB1A37" w:rsidR="00285995" w:rsidRDefault="00E178E4" w:rsidP="0086025A">
      <w:pPr>
        <w:widowControl w:val="0"/>
        <w:spacing w:line="276" w:lineRule="auto"/>
        <w:jc w:val="both"/>
        <w:outlineLvl w:val="0"/>
      </w:pPr>
      <w:r>
        <w:t>Beispiel</w:t>
      </w:r>
      <w:r w:rsidR="007C06C0">
        <w:t>e</w:t>
      </w:r>
      <w:r>
        <w:t xml:space="preserve"> eines Arbeitnehmers</w:t>
      </w:r>
      <w:r w:rsidR="007C06C0">
        <w:t>/-arbeitnehmerin</w:t>
      </w:r>
      <w:r>
        <w:t xml:space="preserve"> mit einer Tagesarbeitszeit von 8 Stunden</w:t>
      </w:r>
      <w:r w:rsidR="000818BE">
        <w:t xml:space="preserve"> bzw. </w:t>
      </w:r>
      <w:r w:rsidR="00297D62">
        <w:t>Wochenarbeitszeit von 40 Stunden</w:t>
      </w:r>
      <w:r>
        <w:t xml:space="preserve">: </w:t>
      </w:r>
    </w:p>
    <w:p w14:paraId="275993B9" w14:textId="77777777" w:rsidR="00285995" w:rsidRDefault="00285995" w:rsidP="0086025A">
      <w:pPr>
        <w:widowControl w:val="0"/>
        <w:spacing w:line="276" w:lineRule="auto"/>
        <w:jc w:val="both"/>
        <w:outlineLvl w:val="0"/>
      </w:pPr>
    </w:p>
    <w:p w14:paraId="4B4E08FC" w14:textId="3232D1F6" w:rsidR="00E178E4" w:rsidRDefault="00285995" w:rsidP="00916A3B">
      <w:pPr>
        <w:pStyle w:val="Listenabsatz"/>
        <w:widowControl w:val="0"/>
        <w:numPr>
          <w:ilvl w:val="0"/>
          <w:numId w:val="3"/>
        </w:numPr>
        <w:spacing w:line="276" w:lineRule="auto"/>
        <w:jc w:val="both"/>
        <w:outlineLvl w:val="0"/>
      </w:pPr>
      <w:r>
        <w:t xml:space="preserve">Der Arbeitnehmer arbeitet am Montag und Dienstag jeweils 10 Stunden, am Mittwoch </w:t>
      </w:r>
      <w:r w:rsidR="007C06C0">
        <w:t xml:space="preserve">nimmt </w:t>
      </w:r>
      <w:r w:rsidR="000818BE">
        <w:t xml:space="preserve">sich </w:t>
      </w:r>
      <w:r w:rsidR="007C06C0">
        <w:t xml:space="preserve">dieser frei </w:t>
      </w:r>
      <w:r>
        <w:t xml:space="preserve">und am Donnerstag und Freitag </w:t>
      </w:r>
      <w:r w:rsidR="007C06C0">
        <w:t>sucht er die Arbeitsstelle w</w:t>
      </w:r>
      <w:r>
        <w:t xml:space="preserve">ieder jeweils </w:t>
      </w:r>
      <w:r w:rsidR="007C06C0">
        <w:t xml:space="preserve">für </w:t>
      </w:r>
      <w:r>
        <w:t>10 Stunden</w:t>
      </w:r>
      <w:r w:rsidR="007C06C0">
        <w:t xml:space="preserve"> auf</w:t>
      </w:r>
      <w:r>
        <w:t>.</w:t>
      </w:r>
    </w:p>
    <w:p w14:paraId="2DDE5D7A" w14:textId="77777777" w:rsidR="00285995" w:rsidRDefault="00285995" w:rsidP="0086025A">
      <w:pPr>
        <w:widowControl w:val="0"/>
        <w:spacing w:line="276" w:lineRule="auto"/>
        <w:jc w:val="both"/>
        <w:outlineLvl w:val="0"/>
      </w:pPr>
    </w:p>
    <w:p w14:paraId="1DA7B6FA" w14:textId="72FD839D" w:rsidR="00285995" w:rsidRDefault="00285995" w:rsidP="00916A3B">
      <w:pPr>
        <w:pStyle w:val="Listenabsatz"/>
        <w:widowControl w:val="0"/>
        <w:numPr>
          <w:ilvl w:val="0"/>
          <w:numId w:val="3"/>
        </w:numPr>
        <w:spacing w:line="276" w:lineRule="auto"/>
        <w:jc w:val="both"/>
        <w:outlineLvl w:val="0"/>
      </w:pPr>
      <w:r>
        <w:t xml:space="preserve">Der Arbeitnehmer arbeitet </w:t>
      </w:r>
      <w:r w:rsidR="00297D62">
        <w:t xml:space="preserve">täglich </w:t>
      </w:r>
      <w:r>
        <w:t>von 0</w:t>
      </w:r>
      <w:r w:rsidR="00297D62">
        <w:t>7</w:t>
      </w:r>
      <w:r>
        <w:t xml:space="preserve">.00 Uhr bis 12.00 Uhr </w:t>
      </w:r>
      <w:r w:rsidR="00297D62">
        <w:t xml:space="preserve">(5 Stunden) </w:t>
      </w:r>
      <w:r>
        <w:t>und kümmert sich dann bis 17.00 Uhr um sein Kind</w:t>
      </w:r>
      <w:r w:rsidR="00297D62">
        <w:t>, das die Schule besucht</w:t>
      </w:r>
      <w:r>
        <w:t>. Dann setzt er die Arbeit von 17.00 Uhr bis 20.00 Uhr fort</w:t>
      </w:r>
      <w:r w:rsidR="00297D62">
        <w:t xml:space="preserve"> (3 Stunden).</w:t>
      </w:r>
      <w:r w:rsidR="007C06C0">
        <w:t xml:space="preserve"> </w:t>
      </w:r>
    </w:p>
    <w:p w14:paraId="30FF14BB" w14:textId="77777777" w:rsidR="007C06C0" w:rsidRDefault="007C06C0" w:rsidP="0086025A">
      <w:pPr>
        <w:widowControl w:val="0"/>
        <w:spacing w:line="276" w:lineRule="auto"/>
        <w:jc w:val="both"/>
        <w:outlineLvl w:val="0"/>
      </w:pPr>
    </w:p>
    <w:p w14:paraId="505FB7F7" w14:textId="07AD7657" w:rsidR="007C06C0" w:rsidRDefault="007C06C0" w:rsidP="00916A3B">
      <w:pPr>
        <w:pStyle w:val="Listenabsatz"/>
        <w:widowControl w:val="0"/>
        <w:numPr>
          <w:ilvl w:val="0"/>
          <w:numId w:val="3"/>
        </w:numPr>
        <w:spacing w:line="276" w:lineRule="auto"/>
        <w:jc w:val="both"/>
        <w:outlineLvl w:val="0"/>
      </w:pPr>
      <w:r>
        <w:t>Der Arbeitnehmer arbeitet von Montag bis Donnerstag jeweils 10 Stunden und hat ein verlängertes Wochenende.</w:t>
      </w:r>
    </w:p>
    <w:p w14:paraId="04B3D2F4" w14:textId="77777777" w:rsidR="007C06C0" w:rsidRDefault="007C06C0" w:rsidP="0086025A">
      <w:pPr>
        <w:widowControl w:val="0"/>
        <w:spacing w:line="276" w:lineRule="auto"/>
        <w:jc w:val="both"/>
        <w:outlineLvl w:val="0"/>
      </w:pPr>
    </w:p>
    <w:p w14:paraId="12617D8D" w14:textId="365B4DB6" w:rsidR="007C06C0" w:rsidRDefault="007C06C0" w:rsidP="00916A3B">
      <w:pPr>
        <w:pStyle w:val="Listenabsatz"/>
        <w:widowControl w:val="0"/>
        <w:numPr>
          <w:ilvl w:val="0"/>
          <w:numId w:val="3"/>
        </w:numPr>
        <w:spacing w:line="276" w:lineRule="auto"/>
        <w:jc w:val="both"/>
        <w:outlineLvl w:val="0"/>
      </w:pPr>
      <w:r>
        <w:t>Ein Ehepaar muss die pflegebedürftige Mutter, Pflegegrad 5, versorgen. D</w:t>
      </w:r>
      <w:r w:rsidR="000E58B5">
        <w:t>er</w:t>
      </w:r>
      <w:r>
        <w:t xml:space="preserve"> Ehemann ist in Vollzeit beschäftigt (40 Stunden) und die Ehefrau arbeitet 30 Stunden, da z.B. noch Schulden bezüglich der selbst bewohnten Immobilie beglichen werden müssen. Der Ehemann sucht von Montag bis Freitag täglich zwischen 06.00 Uhr </w:t>
      </w:r>
      <w:r w:rsidR="00587BF2">
        <w:t xml:space="preserve">und </w:t>
      </w:r>
      <w:r>
        <w:t>14.00 Uhr die Arbeitsstelle und die Ehefrau von 14.00 Uhr bis 20.00 Uhr</w:t>
      </w:r>
      <w:r w:rsidR="000818BE">
        <w:t xml:space="preserve"> auf, womit die Betreuung gewährleistet ist.  </w:t>
      </w:r>
      <w:r>
        <w:t xml:space="preserve"> </w:t>
      </w:r>
    </w:p>
    <w:p w14:paraId="3BDA738B" w14:textId="77777777" w:rsidR="00916A3B" w:rsidRDefault="00916A3B" w:rsidP="00916A3B">
      <w:pPr>
        <w:pStyle w:val="Listenabsatz"/>
      </w:pPr>
    </w:p>
    <w:p w14:paraId="39EDD16C" w14:textId="19110E11" w:rsidR="00916A3B" w:rsidRDefault="00916A3B" w:rsidP="000932C1">
      <w:pPr>
        <w:pStyle w:val="Listenabsatz"/>
        <w:widowControl w:val="0"/>
        <w:numPr>
          <w:ilvl w:val="0"/>
          <w:numId w:val="3"/>
        </w:numPr>
        <w:spacing w:line="276" w:lineRule="auto"/>
        <w:jc w:val="both"/>
        <w:outlineLvl w:val="0"/>
      </w:pPr>
      <w:r>
        <w:t xml:space="preserve">Aufgrund einer Erkrankung des Ehepartners muss kurzfristig die Arbeitszeit umgestellt werden. </w:t>
      </w:r>
    </w:p>
    <w:p w14:paraId="30CAB2F6" w14:textId="77777777" w:rsidR="005B1EB0" w:rsidRDefault="005B1EB0" w:rsidP="005B1EB0">
      <w:pPr>
        <w:pStyle w:val="Listenabsatz"/>
      </w:pPr>
    </w:p>
    <w:p w14:paraId="7DDFC003" w14:textId="1DD97930" w:rsidR="001F5B98" w:rsidRDefault="000E58B5" w:rsidP="005B1EB0">
      <w:pPr>
        <w:widowControl w:val="0"/>
        <w:spacing w:line="276" w:lineRule="auto"/>
        <w:jc w:val="both"/>
        <w:outlineLvl w:val="0"/>
      </w:pPr>
      <w:r>
        <w:t xml:space="preserve">Eine vom Arbeitgeber festgesetzte Handlungsfähigkeit des Arbeitsbereiches soll bei einer Notwendigkeit </w:t>
      </w:r>
      <w:r w:rsidR="005B1EB0">
        <w:t xml:space="preserve">in einem Mindestmaß erhalten bleiben. Diese kann </w:t>
      </w:r>
      <w:r w:rsidR="001F5B98">
        <w:t xml:space="preserve">z.B. durch eine telefonische Erreichbarkeit, die gering vergütet </w:t>
      </w:r>
      <w:r>
        <w:t>werden könnte</w:t>
      </w:r>
      <w:r w:rsidR="001F5B98">
        <w:t xml:space="preserve"> und sicherlich von Arbeitnehmern aufgrund der gewonnen freien Arbeitszeiteinteilung gerne in Kauf</w:t>
      </w:r>
      <w:r w:rsidR="00587BF2">
        <w:t xml:space="preserve"> </w:t>
      </w:r>
      <w:r w:rsidR="001F5B98">
        <w:t xml:space="preserve">genommen wird, ermöglicht werden. </w:t>
      </w:r>
    </w:p>
    <w:p w14:paraId="191FF315" w14:textId="77777777" w:rsidR="001F5B98" w:rsidRDefault="001F5B98" w:rsidP="005B1EB0">
      <w:pPr>
        <w:widowControl w:val="0"/>
        <w:spacing w:line="276" w:lineRule="auto"/>
        <w:jc w:val="both"/>
        <w:outlineLvl w:val="0"/>
      </w:pPr>
    </w:p>
    <w:p w14:paraId="59631509" w14:textId="75B25D0E" w:rsidR="00916A3B" w:rsidRDefault="001F5B98" w:rsidP="0086025A">
      <w:pPr>
        <w:widowControl w:val="0"/>
        <w:spacing w:line="276" w:lineRule="auto"/>
        <w:jc w:val="both"/>
        <w:outlineLvl w:val="0"/>
      </w:pPr>
      <w:r>
        <w:t>D</w:t>
      </w:r>
      <w:r w:rsidR="000B71D7">
        <w:t>ie</w:t>
      </w:r>
      <w:r>
        <w:t xml:space="preserve"> weiter</w:t>
      </w:r>
      <w:r w:rsidR="000B71D7">
        <w:t>en</w:t>
      </w:r>
      <w:r>
        <w:t xml:space="preserve"> Arbeit</w:t>
      </w:r>
      <w:r w:rsidR="000E58B5">
        <w:t xml:space="preserve">szeit-, Urlaubs- und Arbeitsschutzregelungen </w:t>
      </w:r>
      <w:r>
        <w:t>bleib</w:t>
      </w:r>
      <w:r w:rsidR="000E58B5">
        <w:t>en</w:t>
      </w:r>
      <w:r>
        <w:t xml:space="preserve"> unberü</w:t>
      </w:r>
      <w:r w:rsidR="000E58B5">
        <w:t>h</w:t>
      </w:r>
      <w:r>
        <w:t xml:space="preserve">rt. </w:t>
      </w:r>
    </w:p>
    <w:sectPr w:rsidR="00916A3B" w:rsidSect="00294AEB">
      <w:pgSz w:w="11906" w:h="16838" w:code="9"/>
      <w:pgMar w:top="1418" w:right="1418" w:bottom="1134"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SUSchrift2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41FE"/>
    <w:multiLevelType w:val="hybridMultilevel"/>
    <w:tmpl w:val="E2E0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882C53"/>
    <w:multiLevelType w:val="hybridMultilevel"/>
    <w:tmpl w:val="90F45006"/>
    <w:lvl w:ilvl="0" w:tplc="F35A7B5A">
      <w:start w:val="6"/>
      <w:numFmt w:val="bullet"/>
      <w:lvlText w:val="-"/>
      <w:lvlJc w:val="left"/>
      <w:pPr>
        <w:ind w:left="720" w:hanging="360"/>
      </w:pPr>
      <w:rPr>
        <w:rFonts w:ascii="CSUSchrift2000" w:eastAsia="Times New Roman" w:hAnsi="CSUSchrift2000"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2E53B2"/>
    <w:multiLevelType w:val="multilevel"/>
    <w:tmpl w:val="4E9E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501327">
    <w:abstractNumId w:val="1"/>
  </w:num>
  <w:num w:numId="2" w16cid:durableId="2143380101">
    <w:abstractNumId w:val="2"/>
  </w:num>
  <w:num w:numId="3" w16cid:durableId="201491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B5"/>
    <w:rsid w:val="000102A8"/>
    <w:rsid w:val="00055014"/>
    <w:rsid w:val="000818BE"/>
    <w:rsid w:val="000B6589"/>
    <w:rsid w:val="000B6CDF"/>
    <w:rsid w:val="000B71D7"/>
    <w:rsid w:val="000E58B5"/>
    <w:rsid w:val="000F1178"/>
    <w:rsid w:val="000F2336"/>
    <w:rsid w:val="00132C65"/>
    <w:rsid w:val="00144D9D"/>
    <w:rsid w:val="00181014"/>
    <w:rsid w:val="00184B7F"/>
    <w:rsid w:val="001960BB"/>
    <w:rsid w:val="00196C11"/>
    <w:rsid w:val="001E5CFC"/>
    <w:rsid w:val="001F5B98"/>
    <w:rsid w:val="001F6E2C"/>
    <w:rsid w:val="00200DE8"/>
    <w:rsid w:val="00201D75"/>
    <w:rsid w:val="00213A3C"/>
    <w:rsid w:val="00220491"/>
    <w:rsid w:val="00221BF3"/>
    <w:rsid w:val="00224307"/>
    <w:rsid w:val="00227E36"/>
    <w:rsid w:val="00240016"/>
    <w:rsid w:val="002476CF"/>
    <w:rsid w:val="00285995"/>
    <w:rsid w:val="00294AEB"/>
    <w:rsid w:val="00297D62"/>
    <w:rsid w:val="002D038A"/>
    <w:rsid w:val="002E701C"/>
    <w:rsid w:val="002F7CAF"/>
    <w:rsid w:val="0030428B"/>
    <w:rsid w:val="00366A2A"/>
    <w:rsid w:val="0037280C"/>
    <w:rsid w:val="003A4F29"/>
    <w:rsid w:val="003A6871"/>
    <w:rsid w:val="003D0A1E"/>
    <w:rsid w:val="003D2B69"/>
    <w:rsid w:val="003F7A77"/>
    <w:rsid w:val="00413AB7"/>
    <w:rsid w:val="004331A2"/>
    <w:rsid w:val="00470385"/>
    <w:rsid w:val="004710EC"/>
    <w:rsid w:val="00476EC9"/>
    <w:rsid w:val="004838F3"/>
    <w:rsid w:val="00483A89"/>
    <w:rsid w:val="004867D1"/>
    <w:rsid w:val="00487585"/>
    <w:rsid w:val="00487B7C"/>
    <w:rsid w:val="00490DFC"/>
    <w:rsid w:val="004A1A71"/>
    <w:rsid w:val="004A6A27"/>
    <w:rsid w:val="004C6B58"/>
    <w:rsid w:val="004D1FE8"/>
    <w:rsid w:val="004D6CFB"/>
    <w:rsid w:val="004E2819"/>
    <w:rsid w:val="004E715F"/>
    <w:rsid w:val="004F065E"/>
    <w:rsid w:val="004F426F"/>
    <w:rsid w:val="004F49FA"/>
    <w:rsid w:val="00500794"/>
    <w:rsid w:val="005024B5"/>
    <w:rsid w:val="00504DE4"/>
    <w:rsid w:val="00532CFD"/>
    <w:rsid w:val="00543959"/>
    <w:rsid w:val="00587BF2"/>
    <w:rsid w:val="005B1EB0"/>
    <w:rsid w:val="005C2E48"/>
    <w:rsid w:val="005F7A15"/>
    <w:rsid w:val="006042DE"/>
    <w:rsid w:val="00607138"/>
    <w:rsid w:val="006073FF"/>
    <w:rsid w:val="006147FC"/>
    <w:rsid w:val="00621BE8"/>
    <w:rsid w:val="006364ED"/>
    <w:rsid w:val="00641BF3"/>
    <w:rsid w:val="00647007"/>
    <w:rsid w:val="00654BF6"/>
    <w:rsid w:val="00670190"/>
    <w:rsid w:val="0067081E"/>
    <w:rsid w:val="0068387B"/>
    <w:rsid w:val="0068520F"/>
    <w:rsid w:val="006D0602"/>
    <w:rsid w:val="006D2425"/>
    <w:rsid w:val="006F7769"/>
    <w:rsid w:val="007767F8"/>
    <w:rsid w:val="007771BF"/>
    <w:rsid w:val="00796A0F"/>
    <w:rsid w:val="007A30F5"/>
    <w:rsid w:val="007B0D6B"/>
    <w:rsid w:val="007B20AE"/>
    <w:rsid w:val="007C06C0"/>
    <w:rsid w:val="00844E8F"/>
    <w:rsid w:val="0086025A"/>
    <w:rsid w:val="00874CEF"/>
    <w:rsid w:val="00880EB0"/>
    <w:rsid w:val="0088259C"/>
    <w:rsid w:val="008977C4"/>
    <w:rsid w:val="008C19FB"/>
    <w:rsid w:val="008F6C95"/>
    <w:rsid w:val="008F6D0C"/>
    <w:rsid w:val="008F73C4"/>
    <w:rsid w:val="009119F2"/>
    <w:rsid w:val="00916A3B"/>
    <w:rsid w:val="00917E8C"/>
    <w:rsid w:val="00924E27"/>
    <w:rsid w:val="00933A5F"/>
    <w:rsid w:val="0094104A"/>
    <w:rsid w:val="00941D0F"/>
    <w:rsid w:val="00953C10"/>
    <w:rsid w:val="00955259"/>
    <w:rsid w:val="00955B11"/>
    <w:rsid w:val="009577B1"/>
    <w:rsid w:val="00970609"/>
    <w:rsid w:val="009A63DF"/>
    <w:rsid w:val="009E33B4"/>
    <w:rsid w:val="009E6459"/>
    <w:rsid w:val="009E6541"/>
    <w:rsid w:val="00A37DE2"/>
    <w:rsid w:val="00A6228E"/>
    <w:rsid w:val="00A64A3F"/>
    <w:rsid w:val="00A6767A"/>
    <w:rsid w:val="00A77E03"/>
    <w:rsid w:val="00A94B43"/>
    <w:rsid w:val="00AA34FB"/>
    <w:rsid w:val="00AB530D"/>
    <w:rsid w:val="00AC13A1"/>
    <w:rsid w:val="00AF6554"/>
    <w:rsid w:val="00B0672E"/>
    <w:rsid w:val="00B07A0A"/>
    <w:rsid w:val="00B219D1"/>
    <w:rsid w:val="00B27F27"/>
    <w:rsid w:val="00B53A07"/>
    <w:rsid w:val="00B655FE"/>
    <w:rsid w:val="00B85B21"/>
    <w:rsid w:val="00B86D09"/>
    <w:rsid w:val="00BC5B3D"/>
    <w:rsid w:val="00BC5F29"/>
    <w:rsid w:val="00BC6B29"/>
    <w:rsid w:val="00BF2036"/>
    <w:rsid w:val="00C062A4"/>
    <w:rsid w:val="00C0677F"/>
    <w:rsid w:val="00C30A77"/>
    <w:rsid w:val="00C3352F"/>
    <w:rsid w:val="00C41873"/>
    <w:rsid w:val="00C50FE6"/>
    <w:rsid w:val="00C90525"/>
    <w:rsid w:val="00C914DF"/>
    <w:rsid w:val="00CD4D34"/>
    <w:rsid w:val="00CE1E68"/>
    <w:rsid w:val="00D2548E"/>
    <w:rsid w:val="00D40EC3"/>
    <w:rsid w:val="00D54AB8"/>
    <w:rsid w:val="00D63CBF"/>
    <w:rsid w:val="00D868EC"/>
    <w:rsid w:val="00D915BC"/>
    <w:rsid w:val="00DC4696"/>
    <w:rsid w:val="00DD291A"/>
    <w:rsid w:val="00DE4648"/>
    <w:rsid w:val="00DF73DC"/>
    <w:rsid w:val="00E108F2"/>
    <w:rsid w:val="00E178E4"/>
    <w:rsid w:val="00E551E1"/>
    <w:rsid w:val="00E55C80"/>
    <w:rsid w:val="00E769C2"/>
    <w:rsid w:val="00E87F75"/>
    <w:rsid w:val="00EA52BA"/>
    <w:rsid w:val="00EB58F2"/>
    <w:rsid w:val="00EE3E45"/>
    <w:rsid w:val="00EE4A94"/>
    <w:rsid w:val="00EF1E60"/>
    <w:rsid w:val="00F81FD5"/>
    <w:rsid w:val="00F83F47"/>
    <w:rsid w:val="00FA1DE4"/>
    <w:rsid w:val="00FA4E1A"/>
    <w:rsid w:val="00FB7C6A"/>
    <w:rsid w:val="00FC2E5B"/>
    <w:rsid w:val="00FC41C7"/>
    <w:rsid w:val="00FE11D5"/>
    <w:rsid w:val="00FE380A"/>
    <w:rsid w:val="00FF415C"/>
    <w:rsid w:val="00FF7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2216"/>
  <w15:docId w15:val="{0FD2A96A-A653-4382-96B4-DC632388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4AEB"/>
    <w:pPr>
      <w:spacing w:after="0" w:line="240" w:lineRule="atLeast"/>
    </w:pPr>
  </w:style>
  <w:style w:type="paragraph" w:styleId="berschrift1">
    <w:name w:val="heading 1"/>
    <w:basedOn w:val="Standard"/>
    <w:next w:val="Standard"/>
    <w:link w:val="berschrift1Zchn"/>
    <w:uiPriority w:val="9"/>
    <w:qFormat/>
    <w:rsid w:val="00FE11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EE3E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4E1A"/>
    <w:pPr>
      <w:ind w:left="720"/>
      <w:contextualSpacing/>
    </w:pPr>
  </w:style>
  <w:style w:type="character" w:styleId="Zeilennummer">
    <w:name w:val="line number"/>
    <w:basedOn w:val="Absatz-Standardschriftart"/>
    <w:uiPriority w:val="99"/>
    <w:semiHidden/>
    <w:unhideWhenUsed/>
    <w:rsid w:val="00294AEB"/>
  </w:style>
  <w:style w:type="character" w:customStyle="1" w:styleId="berschrift2Zchn">
    <w:name w:val="Überschrift 2 Zchn"/>
    <w:basedOn w:val="Absatz-Standardschriftart"/>
    <w:link w:val="berschrift2"/>
    <w:uiPriority w:val="9"/>
    <w:rsid w:val="00EE3E45"/>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FE11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2192">
      <w:bodyDiv w:val="1"/>
      <w:marLeft w:val="0"/>
      <w:marRight w:val="0"/>
      <w:marTop w:val="0"/>
      <w:marBottom w:val="0"/>
      <w:divBdr>
        <w:top w:val="none" w:sz="0" w:space="0" w:color="auto"/>
        <w:left w:val="none" w:sz="0" w:space="0" w:color="auto"/>
        <w:bottom w:val="none" w:sz="0" w:space="0" w:color="auto"/>
        <w:right w:val="none" w:sz="0" w:space="0" w:color="auto"/>
      </w:divBdr>
      <w:divsChild>
        <w:div w:id="1078094036">
          <w:marLeft w:val="0"/>
          <w:marRight w:val="0"/>
          <w:marTop w:val="0"/>
          <w:marBottom w:val="0"/>
          <w:divBdr>
            <w:top w:val="none" w:sz="0" w:space="0" w:color="auto"/>
            <w:left w:val="none" w:sz="0" w:space="0" w:color="auto"/>
            <w:bottom w:val="none" w:sz="0" w:space="0" w:color="auto"/>
            <w:right w:val="none" w:sz="0" w:space="0" w:color="auto"/>
          </w:divBdr>
        </w:div>
        <w:div w:id="1144663787">
          <w:marLeft w:val="0"/>
          <w:marRight w:val="0"/>
          <w:marTop w:val="0"/>
          <w:marBottom w:val="0"/>
          <w:divBdr>
            <w:top w:val="none" w:sz="0" w:space="0" w:color="auto"/>
            <w:left w:val="none" w:sz="0" w:space="0" w:color="auto"/>
            <w:bottom w:val="none" w:sz="0" w:space="0" w:color="auto"/>
            <w:right w:val="none" w:sz="0" w:space="0" w:color="auto"/>
          </w:divBdr>
        </w:div>
      </w:divsChild>
    </w:div>
    <w:div w:id="927154997">
      <w:bodyDiv w:val="1"/>
      <w:marLeft w:val="0"/>
      <w:marRight w:val="0"/>
      <w:marTop w:val="0"/>
      <w:marBottom w:val="0"/>
      <w:divBdr>
        <w:top w:val="none" w:sz="0" w:space="0" w:color="auto"/>
        <w:left w:val="none" w:sz="0" w:space="0" w:color="auto"/>
        <w:bottom w:val="none" w:sz="0" w:space="0" w:color="auto"/>
        <w:right w:val="none" w:sz="0" w:space="0" w:color="auto"/>
      </w:divBdr>
    </w:div>
    <w:div w:id="1306621836">
      <w:bodyDiv w:val="1"/>
      <w:marLeft w:val="0"/>
      <w:marRight w:val="0"/>
      <w:marTop w:val="0"/>
      <w:marBottom w:val="0"/>
      <w:divBdr>
        <w:top w:val="none" w:sz="0" w:space="0" w:color="auto"/>
        <w:left w:val="none" w:sz="0" w:space="0" w:color="auto"/>
        <w:bottom w:val="none" w:sz="0" w:space="0" w:color="auto"/>
        <w:right w:val="none" w:sz="0" w:space="0" w:color="auto"/>
      </w:divBdr>
    </w:div>
    <w:div w:id="1741750407">
      <w:bodyDiv w:val="1"/>
      <w:marLeft w:val="0"/>
      <w:marRight w:val="0"/>
      <w:marTop w:val="0"/>
      <w:marBottom w:val="0"/>
      <w:divBdr>
        <w:top w:val="none" w:sz="0" w:space="0" w:color="auto"/>
        <w:left w:val="none" w:sz="0" w:space="0" w:color="auto"/>
        <w:bottom w:val="none" w:sz="0" w:space="0" w:color="auto"/>
        <w:right w:val="none" w:sz="0" w:space="0" w:color="auto"/>
      </w:divBdr>
      <w:divsChild>
        <w:div w:id="208691830">
          <w:marLeft w:val="0"/>
          <w:marRight w:val="0"/>
          <w:marTop w:val="0"/>
          <w:marBottom w:val="0"/>
          <w:divBdr>
            <w:top w:val="none" w:sz="0" w:space="0" w:color="auto"/>
            <w:left w:val="none" w:sz="0" w:space="0" w:color="auto"/>
            <w:bottom w:val="none" w:sz="0" w:space="0" w:color="auto"/>
            <w:right w:val="none" w:sz="0" w:space="0" w:color="auto"/>
          </w:divBdr>
        </w:div>
        <w:div w:id="35980107">
          <w:marLeft w:val="0"/>
          <w:marRight w:val="0"/>
          <w:marTop w:val="0"/>
          <w:marBottom w:val="0"/>
          <w:divBdr>
            <w:top w:val="none" w:sz="0" w:space="0" w:color="auto"/>
            <w:left w:val="none" w:sz="0" w:space="0" w:color="auto"/>
            <w:bottom w:val="none" w:sz="0" w:space="0" w:color="auto"/>
            <w:right w:val="none" w:sz="0" w:space="0" w:color="auto"/>
          </w:divBdr>
          <w:divsChild>
            <w:div w:id="1529952457">
              <w:marLeft w:val="0"/>
              <w:marRight w:val="0"/>
              <w:marTop w:val="0"/>
              <w:marBottom w:val="0"/>
              <w:divBdr>
                <w:top w:val="none" w:sz="0" w:space="0" w:color="auto"/>
                <w:left w:val="none" w:sz="0" w:space="0" w:color="auto"/>
                <w:bottom w:val="none" w:sz="0" w:space="0" w:color="auto"/>
                <w:right w:val="none" w:sz="0" w:space="0" w:color="auto"/>
              </w:divBdr>
              <w:divsChild>
                <w:div w:id="330985659">
                  <w:marLeft w:val="0"/>
                  <w:marRight w:val="0"/>
                  <w:marTop w:val="0"/>
                  <w:marBottom w:val="0"/>
                  <w:divBdr>
                    <w:top w:val="none" w:sz="0" w:space="0" w:color="auto"/>
                    <w:left w:val="none" w:sz="0" w:space="0" w:color="auto"/>
                    <w:bottom w:val="none" w:sz="0" w:space="0" w:color="auto"/>
                    <w:right w:val="none" w:sz="0" w:space="0" w:color="auto"/>
                  </w:divBdr>
                  <w:divsChild>
                    <w:div w:id="1639186446">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6D6A-F552-4C86-AEEF-2D723D37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CSU</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Miethaner, Tobias</dc:creator>
  <cp:keywords/>
  <dc:description/>
  <cp:lastModifiedBy>Oliver Antretter</cp:lastModifiedBy>
  <cp:revision>2</cp:revision>
  <cp:lastPrinted>2021-10-23T12:09:00Z</cp:lastPrinted>
  <dcterms:created xsi:type="dcterms:W3CDTF">2024-08-07T18:59:00Z</dcterms:created>
  <dcterms:modified xsi:type="dcterms:W3CDTF">2024-08-07T18:59:00Z</dcterms:modified>
</cp:coreProperties>
</file>